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038" w:rsidRPr="00A60B38" w:rsidRDefault="00450038" w:rsidP="00450038">
      <w:pPr>
        <w:jc w:val="center"/>
        <w:rPr>
          <w:b/>
          <w:u w:val="single"/>
        </w:rPr>
      </w:pPr>
      <w:r w:rsidRPr="00A60B38">
        <w:rPr>
          <w:b/>
          <w:u w:val="single"/>
        </w:rPr>
        <w:t>COMUNICATO STAMPA</w:t>
      </w:r>
    </w:p>
    <w:p w:rsidR="00450038" w:rsidRPr="00A60B38" w:rsidRDefault="00450038" w:rsidP="00450038">
      <w:pPr>
        <w:jc w:val="center"/>
        <w:rPr>
          <w:b/>
        </w:rPr>
      </w:pPr>
    </w:p>
    <w:p w:rsidR="007815CC" w:rsidRDefault="007815CC" w:rsidP="007815CC">
      <w:pPr>
        <w:jc w:val="center"/>
        <w:rPr>
          <w:b/>
        </w:rPr>
      </w:pPr>
      <w:r>
        <w:rPr>
          <w:b/>
        </w:rPr>
        <w:t>IN VETRINA IL SALUME ABRUZZESE PIÙ FAMOSO:</w:t>
      </w:r>
    </w:p>
    <w:p w:rsidR="007815CC" w:rsidRPr="007815CC" w:rsidRDefault="007815CC" w:rsidP="007815CC">
      <w:pPr>
        <w:jc w:val="center"/>
        <w:rPr>
          <w:b/>
        </w:rPr>
      </w:pPr>
      <w:r>
        <w:rPr>
          <w:b/>
        </w:rPr>
        <w:t>A VASTO IL FESTIVAL DELLA VENTRICINA DEL VASTESE</w:t>
      </w:r>
    </w:p>
    <w:p w:rsidR="00450038" w:rsidRDefault="00450038" w:rsidP="00450038">
      <w:pPr>
        <w:jc w:val="center"/>
      </w:pPr>
    </w:p>
    <w:p w:rsidR="00670533" w:rsidRDefault="007815CC" w:rsidP="00450038">
      <w:pPr>
        <w:jc w:val="center"/>
        <w:rPr>
          <w:i/>
        </w:rPr>
      </w:pPr>
      <w:r>
        <w:rPr>
          <w:i/>
        </w:rPr>
        <w:t xml:space="preserve">Dal 12 al 14 luglio la rassegna enogastronomica ideata per gustare, conoscere e divertirsi con </w:t>
      </w:r>
    </w:p>
    <w:p w:rsidR="00670533" w:rsidRDefault="007815CC" w:rsidP="00450038">
      <w:pPr>
        <w:jc w:val="center"/>
        <w:rPr>
          <w:i/>
        </w:rPr>
      </w:pPr>
      <w:r>
        <w:rPr>
          <w:i/>
        </w:rPr>
        <w:t xml:space="preserve">il Percorso del Gusto, l’Area Aperitivo, l’Area Ristorazione, laboratori, visite guidate e spettacoli. </w:t>
      </w:r>
    </w:p>
    <w:p w:rsidR="00450038" w:rsidRPr="00A60B38" w:rsidRDefault="007815CC" w:rsidP="00450038">
      <w:pPr>
        <w:jc w:val="center"/>
        <w:rPr>
          <w:i/>
        </w:rPr>
      </w:pPr>
      <w:r>
        <w:rPr>
          <w:i/>
        </w:rPr>
        <w:t>In totale, presenti trentacinque espositori</w:t>
      </w:r>
      <w:r w:rsidR="00670533">
        <w:rPr>
          <w:i/>
        </w:rPr>
        <w:t>. Testimonial il critico enogastronomico Edoardo Raspelli</w:t>
      </w:r>
    </w:p>
    <w:p w:rsidR="00450038" w:rsidRDefault="00450038" w:rsidP="00450038"/>
    <w:p w:rsidR="007815CC" w:rsidRDefault="00450038" w:rsidP="00450038">
      <w:r>
        <w:t>Vasto, 9 luglio 2018 – Vasto si veste a festa per celebrare il salume abruzzese più famoso</w:t>
      </w:r>
      <w:r w:rsidR="0024509F">
        <w:t>, nonché presidio Slow Food</w:t>
      </w:r>
      <w:r>
        <w:t>: è tutto pronto attorno a Palazzo D’</w:t>
      </w:r>
      <w:proofErr w:type="spellStart"/>
      <w:r>
        <w:t>Avalos</w:t>
      </w:r>
      <w:proofErr w:type="spellEnd"/>
      <w:r>
        <w:t xml:space="preserve"> per il </w:t>
      </w:r>
      <w:r w:rsidRPr="00670533">
        <w:rPr>
          <w:b/>
        </w:rPr>
        <w:t>Festival della Ventricina del Vastese</w:t>
      </w:r>
      <w:r>
        <w:t xml:space="preserve">, che prende il via </w:t>
      </w:r>
      <w:r w:rsidRPr="00670533">
        <w:rPr>
          <w:b/>
        </w:rPr>
        <w:t>giovedì 12 luglio</w:t>
      </w:r>
      <w:r>
        <w:t xml:space="preserve"> con il “taglio della prima fetta”, e andrà avanti fino a </w:t>
      </w:r>
      <w:r w:rsidRPr="00670533">
        <w:rPr>
          <w:b/>
        </w:rPr>
        <w:t>sabato 14</w:t>
      </w:r>
      <w:r>
        <w:t xml:space="preserve"> con un coinvolgente </w:t>
      </w:r>
      <w:r w:rsidR="00487523">
        <w:t>expo</w:t>
      </w:r>
      <w:r>
        <w:t xml:space="preserve">, una prelibata Area Ristorazione e un cartellone di eventi </w:t>
      </w:r>
      <w:r w:rsidR="00670533">
        <w:t xml:space="preserve">ed iniziative </w:t>
      </w:r>
      <w:r>
        <w:t>pensati per richiamare un pubblico di grandi e piccini, all’insegna del gusto, della conoscenza e del divertimento.</w:t>
      </w:r>
      <w:r w:rsidR="009A4D1C">
        <w:t xml:space="preserve"> </w:t>
      </w:r>
    </w:p>
    <w:p w:rsidR="00450038" w:rsidRDefault="009A4D1C" w:rsidP="007815CC">
      <w:pPr>
        <w:ind w:firstLine="708"/>
      </w:pPr>
      <w:r>
        <w:t xml:space="preserve">Il tutto con un testimonial d’eccezione: </w:t>
      </w:r>
      <w:r w:rsidRPr="00670533">
        <w:rPr>
          <w:b/>
        </w:rPr>
        <w:t>Edoardo Raspelli</w:t>
      </w:r>
      <w:r>
        <w:t xml:space="preserve">, giornalista e critico enogastronomico, presente nella giornata di giovedì, che </w:t>
      </w:r>
      <w:r w:rsidR="00670533">
        <w:t>nel chiostro di Palazzo D’</w:t>
      </w:r>
      <w:proofErr w:type="spellStart"/>
      <w:r w:rsidR="00670533">
        <w:t>Avalos</w:t>
      </w:r>
      <w:proofErr w:type="spellEnd"/>
      <w:r w:rsidR="00670533">
        <w:t xml:space="preserve"> </w:t>
      </w:r>
      <w:r>
        <w:t xml:space="preserve">condurrà uno show alle 21.30 con la partecipazione dello chef stellato </w:t>
      </w:r>
      <w:r w:rsidRPr="00670533">
        <w:rPr>
          <w:b/>
        </w:rPr>
        <w:t xml:space="preserve">Peppino </w:t>
      </w:r>
      <w:proofErr w:type="spellStart"/>
      <w:r w:rsidRPr="00670533">
        <w:rPr>
          <w:b/>
        </w:rPr>
        <w:t>Tinari</w:t>
      </w:r>
      <w:proofErr w:type="spellEnd"/>
      <w:r>
        <w:t xml:space="preserve">, protagonista di un </w:t>
      </w:r>
      <w:proofErr w:type="spellStart"/>
      <w:r>
        <w:t>cooking</w:t>
      </w:r>
      <w:proofErr w:type="spellEnd"/>
      <w:r>
        <w:t xml:space="preserve"> show, insieme ad esperti come </w:t>
      </w:r>
      <w:r w:rsidRPr="00670533">
        <w:rPr>
          <w:b/>
        </w:rPr>
        <w:t xml:space="preserve">Massimo Di </w:t>
      </w:r>
      <w:proofErr w:type="spellStart"/>
      <w:r w:rsidRPr="00670533">
        <w:rPr>
          <w:b/>
        </w:rPr>
        <w:t>Cintio</w:t>
      </w:r>
      <w:proofErr w:type="spellEnd"/>
      <w:r w:rsidRPr="00670533">
        <w:rPr>
          <w:b/>
        </w:rPr>
        <w:t xml:space="preserve">, Emiliano </w:t>
      </w:r>
      <w:proofErr w:type="spellStart"/>
      <w:r w:rsidRPr="00670533">
        <w:rPr>
          <w:b/>
        </w:rPr>
        <w:t>Giancristofaro</w:t>
      </w:r>
      <w:proofErr w:type="spellEnd"/>
      <w:r w:rsidRPr="00670533">
        <w:rPr>
          <w:b/>
        </w:rPr>
        <w:t xml:space="preserve"> e Mimmo D’Alessio</w:t>
      </w:r>
      <w:r>
        <w:t>.</w:t>
      </w:r>
    </w:p>
    <w:p w:rsidR="00450038" w:rsidRDefault="00450038" w:rsidP="00450038">
      <w:r>
        <w:tab/>
      </w:r>
      <w:r w:rsidR="00487523">
        <w:t xml:space="preserve">La ventricina del vastese, il buon cibo e il buon bere saranno i protagonisti assoluti del Festival. Nel </w:t>
      </w:r>
      <w:r w:rsidR="00487523" w:rsidRPr="00670533">
        <w:rPr>
          <w:b/>
        </w:rPr>
        <w:t>Percorso del Gusto</w:t>
      </w:r>
      <w:r w:rsidR="00487523">
        <w:t xml:space="preserve"> saranno in totale </w:t>
      </w:r>
      <w:r w:rsidR="00630BCA" w:rsidRPr="00670533">
        <w:rPr>
          <w:b/>
        </w:rPr>
        <w:t>trentacinque</w:t>
      </w:r>
      <w:r w:rsidR="00487523">
        <w:t xml:space="preserve"> i produttori presenti</w:t>
      </w:r>
      <w:r w:rsidR="00630BCA">
        <w:t xml:space="preserve"> in piazza L. V. </w:t>
      </w:r>
      <w:proofErr w:type="spellStart"/>
      <w:r w:rsidR="00630BCA">
        <w:t>Pudente</w:t>
      </w:r>
      <w:proofErr w:type="spellEnd"/>
      <w:r w:rsidR="00630BCA">
        <w:t xml:space="preserve">: in primo luogo i nove di ventricina, </w:t>
      </w:r>
      <w:r w:rsidR="00670533">
        <w:t xml:space="preserve">veri e propri top producer del prelibato insaccato, nonché </w:t>
      </w:r>
      <w:r w:rsidR="00487523">
        <w:t>membri dell’Associazione di Promozione e Tutela della Ventricina del Vastese che promuove l’evento</w:t>
      </w:r>
      <w:r w:rsidR="00630BCA">
        <w:t xml:space="preserve">. Con loro, ventisei </w:t>
      </w:r>
      <w:r w:rsidR="00487523">
        <w:t>di altre eccellenze dell’enogastronomia abruzzese</w:t>
      </w:r>
      <w:r w:rsidR="00630BCA">
        <w:t>: grani antichi, peperone dolce di Altino, formaggi, miele, tartufo, olio, aglio rosso di Sulmona, vino, birra artigianale, dolci</w:t>
      </w:r>
      <w:r w:rsidR="00670533">
        <w:t xml:space="preserve"> tipici (</w:t>
      </w:r>
      <w:proofErr w:type="spellStart"/>
      <w:r w:rsidR="00670533">
        <w:t>bocconotti</w:t>
      </w:r>
      <w:proofErr w:type="spellEnd"/>
      <w:r w:rsidR="00670533">
        <w:t xml:space="preserve"> di Castel Frentano, </w:t>
      </w:r>
      <w:proofErr w:type="spellStart"/>
      <w:r w:rsidR="00670533">
        <w:t>sise</w:t>
      </w:r>
      <w:proofErr w:type="spellEnd"/>
      <w:r w:rsidR="00670533">
        <w:t xml:space="preserve"> delle Monache, sfogliatelle di Lama dei Peligni, tarallucci e mostaccioli)</w:t>
      </w:r>
      <w:r w:rsidR="00630BCA">
        <w:t>, liquori e caffè. Tutte queste prelibatezze si potranno acquistare negli stand e gustare nell’</w:t>
      </w:r>
      <w:r w:rsidR="00630BCA" w:rsidRPr="00670533">
        <w:rPr>
          <w:b/>
        </w:rPr>
        <w:t>Area Aperitivo</w:t>
      </w:r>
      <w:r w:rsidR="00630BCA">
        <w:t xml:space="preserve"> allestita in piazza, con comodi punti di appoggio, tra chiacchiere e relax, calici di vino </w:t>
      </w:r>
      <w:r w:rsidR="00670533">
        <w:t>delle dieci cantine vastesi selezionati e proposti dall’</w:t>
      </w:r>
      <w:r w:rsidR="00670533" w:rsidRPr="00670533">
        <w:rPr>
          <w:b/>
        </w:rPr>
        <w:t>Associazione Italiana Sommelier</w:t>
      </w:r>
      <w:r w:rsidR="00670533">
        <w:t xml:space="preserve"> </w:t>
      </w:r>
      <w:r w:rsidR="00630BCA">
        <w:t xml:space="preserve">e bicchieri </w:t>
      </w:r>
      <w:r w:rsidR="00670533">
        <w:t xml:space="preserve">della migliore </w:t>
      </w:r>
      <w:r w:rsidR="00630BCA">
        <w:t>birra</w:t>
      </w:r>
      <w:r w:rsidR="00670533">
        <w:t xml:space="preserve"> artigianale abruzzese</w:t>
      </w:r>
      <w:r w:rsidR="00630BCA">
        <w:t>. Nell’</w:t>
      </w:r>
      <w:r w:rsidR="00630BCA" w:rsidRPr="00670533">
        <w:rPr>
          <w:b/>
        </w:rPr>
        <w:t>Area Ristorazione</w:t>
      </w:r>
      <w:r w:rsidR="00670533">
        <w:t xml:space="preserve"> </w:t>
      </w:r>
      <w:r w:rsidR="00630BCA">
        <w:t xml:space="preserve">in piazza del Popolo, invece, sarà possibile accomodarsi e farsi conquistare da piatti ideati e realizzati al momento dagli stessi produttori di ventricina: pallotte </w:t>
      </w:r>
      <w:proofErr w:type="spellStart"/>
      <w:r w:rsidR="00630BCA">
        <w:t>cace</w:t>
      </w:r>
      <w:proofErr w:type="spellEnd"/>
      <w:r w:rsidR="00630BCA">
        <w:t xml:space="preserve"> e ove con ventricina dolce, </w:t>
      </w:r>
      <w:proofErr w:type="spellStart"/>
      <w:r w:rsidR="00630BCA">
        <w:t>panelle</w:t>
      </w:r>
      <w:proofErr w:type="spellEnd"/>
      <w:r w:rsidR="00630BCA">
        <w:t xml:space="preserve"> di mais con peperoni arrosto e ventricina, ravioli di ventricina, </w:t>
      </w:r>
      <w:proofErr w:type="spellStart"/>
      <w:r w:rsidR="009A4D1C">
        <w:t>sagne</w:t>
      </w:r>
      <w:proofErr w:type="spellEnd"/>
      <w:r w:rsidR="009A4D1C">
        <w:t xml:space="preserve"> “a </w:t>
      </w:r>
      <w:proofErr w:type="spellStart"/>
      <w:r w:rsidR="009A4D1C">
        <w:t>lu</w:t>
      </w:r>
      <w:proofErr w:type="spellEnd"/>
      <w:r w:rsidR="009A4D1C">
        <w:t xml:space="preserve"> </w:t>
      </w:r>
      <w:proofErr w:type="spellStart"/>
      <w:r w:rsidR="009A4D1C">
        <w:t>cutteur</w:t>
      </w:r>
      <w:proofErr w:type="spellEnd"/>
      <w:r w:rsidR="009A4D1C">
        <w:t>” di Castiglione Messer Marino con ventricina e polvere di peperone dolce, polpa di ventricina dolce spadellata alla “</w:t>
      </w:r>
      <w:proofErr w:type="spellStart"/>
      <w:r w:rsidR="009A4D1C">
        <w:t>vissor</w:t>
      </w:r>
      <w:proofErr w:type="spellEnd"/>
      <w:r w:rsidR="009A4D1C">
        <w:t xml:space="preserve">”. Previsto anche un </w:t>
      </w:r>
      <w:r w:rsidR="009A4D1C" w:rsidRPr="00670533">
        <w:rPr>
          <w:b/>
        </w:rPr>
        <w:t>menu bambini</w:t>
      </w:r>
      <w:r w:rsidR="009A4D1C">
        <w:t xml:space="preserve"> con pasta al pomodoro e panino di ventricina. Per chi ha problemi di intolleranza, ci sarà anche un’</w:t>
      </w:r>
      <w:r w:rsidR="009A4D1C" w:rsidRPr="00670533">
        <w:rPr>
          <w:b/>
        </w:rPr>
        <w:t xml:space="preserve">isola </w:t>
      </w:r>
      <w:proofErr w:type="spellStart"/>
      <w:r w:rsidR="009A4D1C" w:rsidRPr="00670533">
        <w:rPr>
          <w:b/>
        </w:rPr>
        <w:t>gluten</w:t>
      </w:r>
      <w:proofErr w:type="spellEnd"/>
      <w:r w:rsidR="009A4D1C" w:rsidRPr="00670533">
        <w:rPr>
          <w:b/>
        </w:rPr>
        <w:t xml:space="preserve"> free</w:t>
      </w:r>
      <w:r w:rsidR="009A4D1C">
        <w:t xml:space="preserve"> con panini e altre delizie.</w:t>
      </w:r>
    </w:p>
    <w:p w:rsidR="009A4D1C" w:rsidRDefault="009A4D1C" w:rsidP="007815CC">
      <w:r>
        <w:tab/>
        <w:t xml:space="preserve">Il Festival sarà anche un momento di conoscenza: nei tre giorni, infatti, sono in programma </w:t>
      </w:r>
      <w:r w:rsidRPr="00670533">
        <w:rPr>
          <w:b/>
        </w:rPr>
        <w:t>laboratori</w:t>
      </w:r>
      <w:r>
        <w:t xml:space="preserve"> di analisi sensoriale dedicati alla Ventricina, con maestri assaggiatori come Giorgio </w:t>
      </w:r>
      <w:proofErr w:type="spellStart"/>
      <w:r>
        <w:t>Suriani</w:t>
      </w:r>
      <w:proofErr w:type="spellEnd"/>
      <w:r>
        <w:t xml:space="preserve"> e Antonio Di Caro, un</w:t>
      </w:r>
      <w:r w:rsidR="007815CC">
        <w:t xml:space="preserve">’affascinante </w:t>
      </w:r>
      <w:r w:rsidRPr="00670533">
        <w:rPr>
          <w:b/>
        </w:rPr>
        <w:t>mostra</w:t>
      </w:r>
      <w:r>
        <w:t xml:space="preserve"> con documenti storici </w:t>
      </w:r>
      <w:r w:rsidR="00670533">
        <w:t>a cura di Luigi Murolo</w:t>
      </w:r>
      <w:r w:rsidR="0064482B">
        <w:t xml:space="preserve">. Molto ricco il panorama dei </w:t>
      </w:r>
      <w:r w:rsidRPr="00670533">
        <w:rPr>
          <w:b/>
        </w:rPr>
        <w:t>convegni</w:t>
      </w:r>
      <w:r w:rsidR="0064482B">
        <w:t>:</w:t>
      </w:r>
      <w:r>
        <w:t xml:space="preserve"> a quello</w:t>
      </w:r>
      <w:r w:rsidR="007815CC">
        <w:t xml:space="preserve"> </w:t>
      </w:r>
      <w:r>
        <w:t xml:space="preserve">inaugurale </w:t>
      </w:r>
      <w:r w:rsidR="0064482B">
        <w:t xml:space="preserve">parteciperanno </w:t>
      </w:r>
      <w:r w:rsidR="007815CC">
        <w:t>F</w:t>
      </w:r>
      <w:r w:rsidR="007815CC">
        <w:rPr>
          <w:rFonts w:eastAsia="Times New Roman"/>
        </w:rPr>
        <w:t xml:space="preserve">rancesco Menna, sindaco di Vasto, </w:t>
      </w:r>
      <w:r w:rsidR="007815CC" w:rsidRPr="00B3707C">
        <w:rPr>
          <w:rFonts w:eastAsia="Times New Roman"/>
        </w:rPr>
        <w:lastRenderedPageBreak/>
        <w:t>Dino Pepe, assessore regionale all’Agricoltura</w:t>
      </w:r>
      <w:r w:rsidR="007815CC">
        <w:rPr>
          <w:rFonts w:eastAsia="Times New Roman"/>
        </w:rPr>
        <w:t xml:space="preserve">, Dino Mastrocola, rettore Università di Teramo, Giampaolo </w:t>
      </w:r>
      <w:proofErr w:type="spellStart"/>
      <w:r w:rsidR="007815CC">
        <w:rPr>
          <w:rFonts w:eastAsia="Times New Roman"/>
        </w:rPr>
        <w:t>Colavita</w:t>
      </w:r>
      <w:proofErr w:type="spellEnd"/>
      <w:r w:rsidR="007815CC">
        <w:rPr>
          <w:rFonts w:eastAsia="Times New Roman"/>
        </w:rPr>
        <w:t xml:space="preserve">, Università degli Studi del Molise, Michele Piccirilli, presidente Associazione di Promozione e Tutela della Ventricina del Vastese, </w:t>
      </w:r>
      <w:r w:rsidR="007815CC" w:rsidRPr="00B3707C">
        <w:rPr>
          <w:rFonts w:eastAsia="Times New Roman"/>
        </w:rPr>
        <w:t xml:space="preserve">Loredana </w:t>
      </w:r>
      <w:proofErr w:type="spellStart"/>
      <w:r w:rsidR="007815CC" w:rsidRPr="00B3707C">
        <w:rPr>
          <w:rFonts w:eastAsia="Times New Roman"/>
        </w:rPr>
        <w:t>Pietroniro</w:t>
      </w:r>
      <w:proofErr w:type="spellEnd"/>
      <w:r w:rsidR="007815CC" w:rsidRPr="00B3707C">
        <w:rPr>
          <w:rFonts w:eastAsia="Times New Roman"/>
        </w:rPr>
        <w:t>, responsabile Educazione Slow Food Abruzzo Molise</w:t>
      </w:r>
      <w:r w:rsidR="007815CC">
        <w:rPr>
          <w:rFonts w:eastAsia="Times New Roman"/>
        </w:rPr>
        <w:t xml:space="preserve"> e </w:t>
      </w:r>
      <w:r w:rsidR="007815CC">
        <w:t xml:space="preserve">Mara </w:t>
      </w:r>
      <w:proofErr w:type="spellStart"/>
      <w:r w:rsidR="007815CC">
        <w:t>Nocilla</w:t>
      </w:r>
      <w:proofErr w:type="spellEnd"/>
      <w:r w:rsidR="007815CC">
        <w:t>, giornalista Gambero Rosso</w:t>
      </w:r>
      <w:r w:rsidR="0064482B">
        <w:t xml:space="preserve">. Da non perdere il 13 luglio la presentazione del libro del giornalista Umberto </w:t>
      </w:r>
      <w:proofErr w:type="spellStart"/>
      <w:r w:rsidR="0064482B">
        <w:t>Braccili</w:t>
      </w:r>
      <w:proofErr w:type="spellEnd"/>
      <w:r w:rsidR="0064482B">
        <w:t xml:space="preserve"> con Luigi </w:t>
      </w:r>
      <w:proofErr w:type="spellStart"/>
      <w:r w:rsidR="0064482B">
        <w:t>Nigliato</w:t>
      </w:r>
      <w:proofErr w:type="spellEnd"/>
      <w:r w:rsidR="0064482B">
        <w:t xml:space="preserve">, presidente del Banco Alimentare dell’Abruzzo, e don Luca </w:t>
      </w:r>
      <w:proofErr w:type="spellStart"/>
      <w:r w:rsidR="0064482B">
        <w:t>Corazzani</w:t>
      </w:r>
      <w:proofErr w:type="spellEnd"/>
      <w:r w:rsidR="0064482B">
        <w:t xml:space="preserve">, direttore della Caritas Chieti-Vasto, e la presentazione della mostra con Luigi Murolo e Raimondo Pascale, di Slow Food, mentre sabato 14 si parlerà di aspetti nutrizionali della ventricina con Lorenzo Russo e </w:t>
      </w:r>
      <w:r w:rsidR="002C0A21">
        <w:t>Francesco Granchelli</w:t>
      </w:r>
      <w:r w:rsidR="007815CC">
        <w:t xml:space="preserve">. </w:t>
      </w:r>
      <w:r>
        <w:t xml:space="preserve">E conoscenza sarà anche il </w:t>
      </w:r>
      <w:proofErr w:type="spellStart"/>
      <w:r w:rsidRPr="002C0A21">
        <w:rPr>
          <w:b/>
        </w:rPr>
        <w:t>walking</w:t>
      </w:r>
      <w:proofErr w:type="spellEnd"/>
      <w:r w:rsidRPr="002C0A21">
        <w:rPr>
          <w:b/>
        </w:rPr>
        <w:t xml:space="preserve"> urbano</w:t>
      </w:r>
      <w:r>
        <w:t xml:space="preserve"> tra i monumenti di Vasto, in collaborazione con le associazioni </w:t>
      </w:r>
      <w:proofErr w:type="spellStart"/>
      <w:r>
        <w:t>Walking</w:t>
      </w:r>
      <w:proofErr w:type="spellEnd"/>
      <w:r>
        <w:t xml:space="preserve"> Vasto e </w:t>
      </w:r>
      <w:proofErr w:type="spellStart"/>
      <w:r>
        <w:t>Asd</w:t>
      </w:r>
      <w:proofErr w:type="spellEnd"/>
      <w:r>
        <w:t xml:space="preserve"> </w:t>
      </w:r>
      <w:proofErr w:type="spellStart"/>
      <w:r>
        <w:t>Runners</w:t>
      </w:r>
      <w:proofErr w:type="spellEnd"/>
      <w:r>
        <w:t xml:space="preserve"> Casalbordino, e le </w:t>
      </w:r>
      <w:r w:rsidRPr="002C0A21">
        <w:rPr>
          <w:b/>
        </w:rPr>
        <w:t>visite guidate a Palazzo D’</w:t>
      </w:r>
      <w:proofErr w:type="spellStart"/>
      <w:r w:rsidRPr="002C0A21">
        <w:rPr>
          <w:b/>
        </w:rPr>
        <w:t>Avalos</w:t>
      </w:r>
      <w:proofErr w:type="spellEnd"/>
      <w:r>
        <w:t>.</w:t>
      </w:r>
      <w:r w:rsidR="007815CC">
        <w:t xml:space="preserve"> Divertimento, infine, con il concerto del </w:t>
      </w:r>
      <w:proofErr w:type="spellStart"/>
      <w:r w:rsidR="007815CC" w:rsidRPr="002C0A21">
        <w:rPr>
          <w:b/>
        </w:rPr>
        <w:t>Contemporary</w:t>
      </w:r>
      <w:proofErr w:type="spellEnd"/>
      <w:r w:rsidR="007815CC" w:rsidRPr="002C0A21">
        <w:rPr>
          <w:b/>
        </w:rPr>
        <w:t xml:space="preserve"> </w:t>
      </w:r>
      <w:proofErr w:type="spellStart"/>
      <w:r w:rsidR="007815CC" w:rsidRPr="002C0A21">
        <w:rPr>
          <w:b/>
        </w:rPr>
        <w:t>Vocal</w:t>
      </w:r>
      <w:proofErr w:type="spellEnd"/>
      <w:r w:rsidR="007815CC" w:rsidRPr="002C0A21">
        <w:rPr>
          <w:b/>
        </w:rPr>
        <w:t xml:space="preserve"> Ensemble del Conservatorio di Pescara</w:t>
      </w:r>
      <w:r w:rsidR="007815CC">
        <w:t xml:space="preserve"> diretto dal maestro Angelo Valori, venerdì 13, e i </w:t>
      </w:r>
      <w:proofErr w:type="spellStart"/>
      <w:r w:rsidR="007815CC" w:rsidRPr="002C0A21">
        <w:rPr>
          <w:b/>
        </w:rPr>
        <w:t>Bagg</w:t>
      </w:r>
      <w:proofErr w:type="spellEnd"/>
      <w:r w:rsidR="002C0A21">
        <w:t xml:space="preserve"> in concerto</w:t>
      </w:r>
      <w:r w:rsidR="007815CC">
        <w:t>, sabato 14, entrambi in piazza del Popolo.</w:t>
      </w:r>
    </w:p>
    <w:p w:rsidR="002C0A21" w:rsidRDefault="002C0A21" w:rsidP="007815CC">
      <w:r>
        <w:tab/>
        <w:t>Il Festival, infine, sarà un evento sociale, contro lo spreco: il cibo avanzato nelle tre serate sarà distribuito alla mensa dei poveri di Vasto gestita dalla Caritas mediante il Banco Alimentare dell’Abruzzo.</w:t>
      </w:r>
    </w:p>
    <w:p w:rsidR="00F42CCC" w:rsidRDefault="00F42CCC" w:rsidP="00F42CCC">
      <w:pPr>
        <w:ind w:firstLine="708"/>
      </w:pPr>
      <w:r>
        <w:t>Il Festival è promosso dall’</w:t>
      </w:r>
      <w:r w:rsidRPr="00A60B38">
        <w:rPr>
          <w:b/>
        </w:rPr>
        <w:t>Associazione di Promozione e Tutela della Ventricina del Vastese</w:t>
      </w:r>
      <w:r>
        <w:t xml:space="preserve">, il sodalizio che mette insieme i top producer del territorio, in partnership con </w:t>
      </w:r>
      <w:r w:rsidRPr="00A60B38">
        <w:rPr>
          <w:b/>
        </w:rPr>
        <w:t>Comune di Vasto</w:t>
      </w:r>
      <w:r>
        <w:t xml:space="preserve">, </w:t>
      </w:r>
      <w:r w:rsidRPr="00A60B38">
        <w:rPr>
          <w:b/>
        </w:rPr>
        <w:t>Regione Abruzzo</w:t>
      </w:r>
      <w:r>
        <w:t xml:space="preserve">, </w:t>
      </w:r>
      <w:proofErr w:type="spellStart"/>
      <w:r w:rsidRPr="00223CAC">
        <w:rPr>
          <w:b/>
        </w:rPr>
        <w:t>Bcc</w:t>
      </w:r>
      <w:proofErr w:type="spellEnd"/>
      <w:r w:rsidRPr="00223CAC">
        <w:rPr>
          <w:b/>
        </w:rPr>
        <w:t xml:space="preserve"> Sangro Teatina, Camera di Commercio Chieti Pescara, Slow Food Abruzzo Molise, </w:t>
      </w:r>
      <w:proofErr w:type="spellStart"/>
      <w:r w:rsidRPr="00223CAC">
        <w:rPr>
          <w:b/>
        </w:rPr>
        <w:t>Ais</w:t>
      </w:r>
      <w:proofErr w:type="spellEnd"/>
      <w:r w:rsidRPr="00223CAC">
        <w:rPr>
          <w:b/>
        </w:rPr>
        <w:t xml:space="preserve"> Abruzzo</w:t>
      </w:r>
      <w:r>
        <w:t xml:space="preserve">, social partner </w:t>
      </w:r>
      <w:r w:rsidRPr="00223CAC">
        <w:rPr>
          <w:b/>
        </w:rPr>
        <w:t>Banco Alimentare dell’Abruzzo</w:t>
      </w:r>
      <w:r>
        <w:t xml:space="preserve">, e con il patrocinio di </w:t>
      </w:r>
      <w:r w:rsidRPr="00223CAC">
        <w:rPr>
          <w:b/>
        </w:rPr>
        <w:t>Confartigianato Chieti</w:t>
      </w:r>
      <w:r>
        <w:t xml:space="preserve">, </w:t>
      </w:r>
      <w:proofErr w:type="spellStart"/>
      <w:r w:rsidRPr="00A60B38">
        <w:rPr>
          <w:b/>
        </w:rPr>
        <w:t>Gal</w:t>
      </w:r>
      <w:proofErr w:type="spellEnd"/>
      <w:r w:rsidRPr="00A60B38">
        <w:rPr>
          <w:b/>
        </w:rPr>
        <w:t xml:space="preserve"> Maiella Verde</w:t>
      </w:r>
      <w:r>
        <w:rPr>
          <w:b/>
        </w:rPr>
        <w:t xml:space="preserve"> e </w:t>
      </w:r>
      <w:proofErr w:type="spellStart"/>
      <w:r w:rsidRPr="00A60B38">
        <w:rPr>
          <w:b/>
        </w:rPr>
        <w:t>Gal</w:t>
      </w:r>
      <w:proofErr w:type="spellEnd"/>
      <w:r w:rsidRPr="00A60B38">
        <w:rPr>
          <w:b/>
        </w:rPr>
        <w:t xml:space="preserve"> Costa dei Trabocchi</w:t>
      </w:r>
      <w:r>
        <w:t>.</w:t>
      </w:r>
      <w:r w:rsidR="0054345F">
        <w:t xml:space="preserve"> Si ringraziano </w:t>
      </w:r>
      <w:proofErr w:type="spellStart"/>
      <w:r w:rsidR="0054345F" w:rsidRPr="0054345F">
        <w:rPr>
          <w:b/>
        </w:rPr>
        <w:t>Ico</w:t>
      </w:r>
      <w:proofErr w:type="spellEnd"/>
      <w:r w:rsidR="0054345F" w:rsidRPr="0054345F">
        <w:rPr>
          <w:b/>
        </w:rPr>
        <w:t xml:space="preserve">, </w:t>
      </w:r>
      <w:proofErr w:type="spellStart"/>
      <w:r w:rsidR="0054345F" w:rsidRPr="0054345F">
        <w:rPr>
          <w:b/>
        </w:rPr>
        <w:t>Walking</w:t>
      </w:r>
      <w:proofErr w:type="spellEnd"/>
      <w:r w:rsidR="0054345F" w:rsidRPr="0054345F">
        <w:rPr>
          <w:b/>
        </w:rPr>
        <w:t xml:space="preserve"> Vasto e </w:t>
      </w:r>
      <w:proofErr w:type="spellStart"/>
      <w:r w:rsidR="0054345F" w:rsidRPr="0054345F">
        <w:rPr>
          <w:b/>
        </w:rPr>
        <w:t>Asd</w:t>
      </w:r>
      <w:proofErr w:type="spellEnd"/>
      <w:r w:rsidR="0054345F" w:rsidRPr="0054345F">
        <w:rPr>
          <w:b/>
        </w:rPr>
        <w:t xml:space="preserve"> </w:t>
      </w:r>
      <w:proofErr w:type="spellStart"/>
      <w:r w:rsidR="0054345F" w:rsidRPr="0054345F">
        <w:rPr>
          <w:b/>
        </w:rPr>
        <w:t>Runners</w:t>
      </w:r>
      <w:proofErr w:type="spellEnd"/>
      <w:r w:rsidR="0054345F" w:rsidRPr="0054345F">
        <w:rPr>
          <w:b/>
        </w:rPr>
        <w:t xml:space="preserve"> Casalbordino</w:t>
      </w:r>
      <w:r w:rsidR="0054345F">
        <w:t>.</w:t>
      </w:r>
    </w:p>
    <w:p w:rsidR="00450038" w:rsidRDefault="00450038" w:rsidP="00450038"/>
    <w:p w:rsidR="00450038" w:rsidRDefault="00450038" w:rsidP="00450038">
      <w:r>
        <w:tab/>
        <w:t>Informazioni per la stampa:</w:t>
      </w:r>
    </w:p>
    <w:p w:rsidR="007815CC" w:rsidRDefault="00450038" w:rsidP="00450038">
      <w:pPr>
        <w:ind w:left="708"/>
        <w:rPr>
          <w:b/>
        </w:rPr>
      </w:pPr>
      <w:r w:rsidRPr="00A60B38">
        <w:rPr>
          <w:b/>
        </w:rPr>
        <w:t>Piergiorgio Greco</w:t>
      </w:r>
      <w:r>
        <w:rPr>
          <w:b/>
        </w:rPr>
        <w:t xml:space="preserve"> </w:t>
      </w:r>
    </w:p>
    <w:p w:rsidR="00450038" w:rsidRPr="00A60B38" w:rsidRDefault="00450038" w:rsidP="00450038">
      <w:pPr>
        <w:ind w:left="708"/>
        <w:rPr>
          <w:i/>
        </w:rPr>
      </w:pPr>
      <w:r w:rsidRPr="00A60B38">
        <w:rPr>
          <w:i/>
        </w:rPr>
        <w:t>Giornalismo &amp; Comunicazione</w:t>
      </w:r>
    </w:p>
    <w:p w:rsidR="007815CC" w:rsidRDefault="00450038" w:rsidP="00450038">
      <w:pPr>
        <w:ind w:left="708"/>
      </w:pPr>
      <w:r>
        <w:t xml:space="preserve">335 1709639 </w:t>
      </w:r>
    </w:p>
    <w:p w:rsidR="007815CC" w:rsidRDefault="0089375B" w:rsidP="00450038">
      <w:pPr>
        <w:ind w:left="708"/>
      </w:pPr>
      <w:hyperlink r:id="rId7" w:history="1">
        <w:r w:rsidR="00450038" w:rsidRPr="003F3C21">
          <w:rPr>
            <w:rStyle w:val="Collegamentoipertestuale"/>
          </w:rPr>
          <w:t>info@piergiorgiogreco.it</w:t>
        </w:r>
      </w:hyperlink>
      <w:r w:rsidR="00450038">
        <w:t xml:space="preserve"> </w:t>
      </w:r>
    </w:p>
    <w:p w:rsidR="00811642" w:rsidRDefault="0089375B" w:rsidP="00450038">
      <w:pPr>
        <w:ind w:left="708"/>
      </w:pPr>
      <w:hyperlink r:id="rId8" w:history="1">
        <w:r w:rsidR="00450038" w:rsidRPr="003F3C21">
          <w:rPr>
            <w:rStyle w:val="Collegamentoipertestuale"/>
          </w:rPr>
          <w:t>www.piergiorgiogreco.it</w:t>
        </w:r>
      </w:hyperlink>
      <w:r w:rsidR="00450038">
        <w:t xml:space="preserve"> </w:t>
      </w:r>
    </w:p>
    <w:p w:rsidR="007815CC" w:rsidRDefault="007815CC" w:rsidP="007815CC"/>
    <w:p w:rsidR="00D44121" w:rsidRDefault="00D44121" w:rsidP="007815CC">
      <w:pPr>
        <w:jc w:val="center"/>
        <w:rPr>
          <w:b/>
        </w:rPr>
      </w:pPr>
      <w:r>
        <w:rPr>
          <w:b/>
        </w:rPr>
        <w:t>DICHIARAZIONI</w:t>
      </w:r>
    </w:p>
    <w:p w:rsidR="00D44121" w:rsidRDefault="00D44121" w:rsidP="007815CC">
      <w:pPr>
        <w:jc w:val="center"/>
        <w:rPr>
          <w:b/>
        </w:rPr>
      </w:pPr>
    </w:p>
    <w:p w:rsidR="006F5A4B" w:rsidRDefault="006F5A4B" w:rsidP="006F5A4B">
      <w:r>
        <w:t xml:space="preserve">“Siamo felici di poter avere in città un Festival per valorizzare la Ventricina del Vastese, una delle eccellenze abruzzesi. Tre giorni di eventi a Vasto saranno un’occasione speciale non solo per assaggiare il prodotto ma anche per conosce il nostro centro </w:t>
      </w:r>
      <w:proofErr w:type="gramStart"/>
      <w:r>
        <w:t>storico  ed</w:t>
      </w:r>
      <w:proofErr w:type="gramEnd"/>
      <w:r>
        <w:t xml:space="preserve"> in particolare Piazza </w:t>
      </w:r>
      <w:proofErr w:type="spellStart"/>
      <w:r>
        <w:t>Pudente</w:t>
      </w:r>
      <w:proofErr w:type="spellEnd"/>
      <w:r>
        <w:t xml:space="preserve"> e Piazza del Popolo,  le aree dove saranno allestiti stand e punti di ristorazione per l'aperitivo serale”.</w:t>
      </w:r>
    </w:p>
    <w:p w:rsidR="00D46FFC" w:rsidRDefault="006F5A4B" w:rsidP="006F5A4B">
      <w:pPr>
        <w:jc w:val="right"/>
        <w:rPr>
          <w:b/>
        </w:rPr>
      </w:pPr>
      <w:r>
        <w:rPr>
          <w:b/>
        </w:rPr>
        <w:t>Carlo della Penna</w:t>
      </w:r>
    </w:p>
    <w:p w:rsidR="006F5A4B" w:rsidRPr="006F5A4B" w:rsidRDefault="006F5A4B" w:rsidP="006F5A4B">
      <w:pPr>
        <w:jc w:val="right"/>
        <w:rPr>
          <w:b/>
        </w:rPr>
      </w:pPr>
      <w:r>
        <w:rPr>
          <w:b/>
        </w:rPr>
        <w:t>Assessore al Turismo e ai Grandi Eventi del Comune di Vasto</w:t>
      </w:r>
    </w:p>
    <w:p w:rsidR="00D46FFC" w:rsidRDefault="00D46FFC" w:rsidP="00D44121"/>
    <w:p w:rsidR="00D44121" w:rsidRDefault="00D44121" w:rsidP="00D44121">
      <w:r>
        <w:t xml:space="preserve">“Il Festival rappresenta il momento culminante di un percorso di valorizzazione e tutela che noi produttori abbiamo iniziato anni addietro: la ventricina è un prodotto di eccellenza che rappresenta </w:t>
      </w:r>
      <w:r>
        <w:lastRenderedPageBreak/>
        <w:t>un intero territorio. A Vasto, nei tre giorni dell’evento, ci sarà tanta bontà, ma anche tanta conoscenza e divertimento. Grazie di cuore a quanti hanno reso possibile questo evento”.</w:t>
      </w:r>
    </w:p>
    <w:p w:rsidR="00D44121" w:rsidRDefault="00D44121" w:rsidP="00D44121">
      <w:pPr>
        <w:jc w:val="right"/>
        <w:rPr>
          <w:b/>
        </w:rPr>
      </w:pPr>
      <w:r>
        <w:rPr>
          <w:b/>
        </w:rPr>
        <w:t>Michele Piccirilli</w:t>
      </w:r>
    </w:p>
    <w:p w:rsidR="00D44121" w:rsidRPr="00D44121" w:rsidRDefault="00D44121" w:rsidP="00D44121">
      <w:pPr>
        <w:jc w:val="right"/>
        <w:rPr>
          <w:b/>
        </w:rPr>
      </w:pPr>
      <w:r>
        <w:rPr>
          <w:b/>
        </w:rPr>
        <w:t>presidente Associazione di Promozione e Tutela della Ventricina del Vastese</w:t>
      </w:r>
    </w:p>
    <w:p w:rsidR="00D44121" w:rsidRDefault="00D44121" w:rsidP="007815CC">
      <w:pPr>
        <w:jc w:val="center"/>
        <w:rPr>
          <w:b/>
        </w:rPr>
      </w:pPr>
    </w:p>
    <w:p w:rsidR="00D44121" w:rsidRDefault="00D44121" w:rsidP="00D44121">
      <w:r w:rsidRPr="00D44121">
        <w:t xml:space="preserve">“La Ventricina rappresenta un esempio eccellente di agricoltura legata al territorio. </w:t>
      </w:r>
      <w:r>
        <w:t xml:space="preserve">È </w:t>
      </w:r>
      <w:r w:rsidRPr="00D44121">
        <w:t>una tipicità prodotta da aziende locali, in particolare nell’area del vastese e viene utilizzata dai ristoratori dello stesso territorio, e questo è davvero un valore aggiunto. Dobbiamo lavorare affinché gli operatori vastesi e quelli teramani, pur nel rispetto delle rispettive tradizioni gastronomiche, uniscano le forze per promuovere la ventricina come prodotto abruzzese.”</w:t>
      </w:r>
    </w:p>
    <w:p w:rsidR="00D44121" w:rsidRDefault="00D44121" w:rsidP="00D44121">
      <w:pPr>
        <w:jc w:val="right"/>
        <w:rPr>
          <w:b/>
        </w:rPr>
      </w:pPr>
      <w:r>
        <w:rPr>
          <w:b/>
        </w:rPr>
        <w:t>Dino Pepe</w:t>
      </w:r>
    </w:p>
    <w:p w:rsidR="00D44121" w:rsidRPr="00D44121" w:rsidRDefault="00D44121" w:rsidP="00D44121">
      <w:pPr>
        <w:jc w:val="right"/>
        <w:rPr>
          <w:b/>
        </w:rPr>
      </w:pPr>
      <w:r>
        <w:rPr>
          <w:b/>
        </w:rPr>
        <w:t>Assessore regionale Agricoltura</w:t>
      </w:r>
    </w:p>
    <w:p w:rsidR="00D44121" w:rsidRPr="00D44121" w:rsidRDefault="00D44121" w:rsidP="00D44121"/>
    <w:p w:rsidR="00D44121" w:rsidRDefault="00D44121" w:rsidP="007815CC">
      <w:pPr>
        <w:jc w:val="center"/>
        <w:rPr>
          <w:b/>
        </w:rPr>
      </w:pPr>
    </w:p>
    <w:p w:rsidR="007815CC" w:rsidRPr="00D708C1" w:rsidRDefault="002C0A21" w:rsidP="007815CC">
      <w:pPr>
        <w:jc w:val="center"/>
        <w:rPr>
          <w:b/>
        </w:rPr>
      </w:pPr>
      <w:r w:rsidRPr="00D708C1">
        <w:rPr>
          <w:b/>
        </w:rPr>
        <w:t>ESPOSITORI</w:t>
      </w:r>
    </w:p>
    <w:p w:rsidR="002C0A21" w:rsidRDefault="002C0A21" w:rsidP="007815CC">
      <w:pPr>
        <w:jc w:val="center"/>
      </w:pPr>
    </w:p>
    <w:p w:rsidR="002C0A21" w:rsidRDefault="002C0A21" w:rsidP="002C0A21">
      <w:pPr>
        <w:rPr>
          <w:b/>
        </w:rPr>
      </w:pPr>
      <w:r w:rsidRPr="002C0A21">
        <w:rPr>
          <w:b/>
        </w:rPr>
        <w:t>Ventricina</w:t>
      </w:r>
    </w:p>
    <w:p w:rsidR="002C0A21" w:rsidRDefault="002C0A21" w:rsidP="002C0A21">
      <w:pPr>
        <w:pStyle w:val="Paragrafoelenco"/>
        <w:numPr>
          <w:ilvl w:val="0"/>
          <w:numId w:val="3"/>
        </w:numPr>
      </w:pPr>
      <w:r>
        <w:t>Accademia della Ventricina - Scerni</w:t>
      </w:r>
    </w:p>
    <w:p w:rsidR="002C0A21" w:rsidRDefault="002C0A21" w:rsidP="002C0A21">
      <w:pPr>
        <w:pStyle w:val="Paragrafoelenco"/>
        <w:numPr>
          <w:ilvl w:val="0"/>
          <w:numId w:val="3"/>
        </w:numPr>
      </w:pPr>
      <w:r>
        <w:t>Azienda Agricola “La Noce” - Montazzoli</w:t>
      </w:r>
    </w:p>
    <w:p w:rsidR="002C0A21" w:rsidRDefault="002C0A21" w:rsidP="002C0A21">
      <w:pPr>
        <w:pStyle w:val="Paragrafoelenco"/>
        <w:numPr>
          <w:ilvl w:val="0"/>
          <w:numId w:val="3"/>
        </w:numPr>
      </w:pPr>
      <w:r>
        <w:t>Bontà Di Fiore - Fresagrandinaria</w:t>
      </w:r>
    </w:p>
    <w:p w:rsidR="002C0A21" w:rsidRDefault="002C0A21" w:rsidP="002C0A21">
      <w:pPr>
        <w:pStyle w:val="Paragrafoelenco"/>
        <w:numPr>
          <w:ilvl w:val="0"/>
          <w:numId w:val="3"/>
        </w:numPr>
      </w:pPr>
      <w:r>
        <w:t>Boutique della Carne – Castiglione Messer Marino</w:t>
      </w:r>
    </w:p>
    <w:p w:rsidR="002C0A21" w:rsidRDefault="002C0A21" w:rsidP="002C0A21">
      <w:pPr>
        <w:pStyle w:val="Paragrafoelenco"/>
        <w:numPr>
          <w:ilvl w:val="0"/>
          <w:numId w:val="3"/>
        </w:numPr>
      </w:pPr>
      <w:r>
        <w:t>Di Paolo Salumi - Furci</w:t>
      </w:r>
    </w:p>
    <w:p w:rsidR="002C0A21" w:rsidRDefault="002C0A21" w:rsidP="002C0A21">
      <w:pPr>
        <w:pStyle w:val="Paragrafoelenco"/>
        <w:numPr>
          <w:ilvl w:val="0"/>
          <w:numId w:val="3"/>
        </w:numPr>
      </w:pPr>
      <w:r>
        <w:t>Il Biancospino - Carunchio</w:t>
      </w:r>
    </w:p>
    <w:p w:rsidR="002C0A21" w:rsidRDefault="002C0A21" w:rsidP="002C0A21">
      <w:pPr>
        <w:pStyle w:val="Paragrafoelenco"/>
        <w:numPr>
          <w:ilvl w:val="0"/>
          <w:numId w:val="3"/>
        </w:numPr>
      </w:pPr>
      <w:r>
        <w:t>Salumificio La Genuina - Carunchio</w:t>
      </w:r>
    </w:p>
    <w:p w:rsidR="002C0A21" w:rsidRDefault="002C0A21" w:rsidP="002C0A21">
      <w:pPr>
        <w:pStyle w:val="Paragrafoelenco"/>
        <w:numPr>
          <w:ilvl w:val="0"/>
          <w:numId w:val="3"/>
        </w:numPr>
      </w:pPr>
      <w:r>
        <w:t>Ventricina &amp; Dintorni - Roccaspinalveti</w:t>
      </w:r>
    </w:p>
    <w:p w:rsidR="002C0A21" w:rsidRDefault="002C0A21" w:rsidP="002C0A21">
      <w:pPr>
        <w:pStyle w:val="Paragrafoelenco"/>
        <w:numPr>
          <w:ilvl w:val="0"/>
          <w:numId w:val="3"/>
        </w:numPr>
      </w:pPr>
      <w:proofErr w:type="spellStart"/>
      <w:r>
        <w:t>Ventricine</w:t>
      </w:r>
      <w:proofErr w:type="spellEnd"/>
      <w:r>
        <w:t xml:space="preserve"> </w:t>
      </w:r>
      <w:proofErr w:type="spellStart"/>
      <w:r>
        <w:t>Racciatti</w:t>
      </w:r>
      <w:proofErr w:type="spellEnd"/>
      <w:r>
        <w:t xml:space="preserve"> - Furci</w:t>
      </w:r>
    </w:p>
    <w:p w:rsidR="002C0A21" w:rsidRDefault="002C0A21" w:rsidP="002C0A21">
      <w:pPr>
        <w:rPr>
          <w:b/>
        </w:rPr>
      </w:pPr>
    </w:p>
    <w:p w:rsidR="002C0A21" w:rsidRDefault="002C0A21" w:rsidP="002C0A21">
      <w:pPr>
        <w:rPr>
          <w:b/>
        </w:rPr>
      </w:pPr>
      <w:r>
        <w:rPr>
          <w:b/>
        </w:rPr>
        <w:t>Altre delizie</w:t>
      </w:r>
    </w:p>
    <w:p w:rsidR="002C0A21" w:rsidRDefault="002C0A21" w:rsidP="002C0A21">
      <w:pPr>
        <w:pStyle w:val="Paragrafoelenco"/>
        <w:numPr>
          <w:ilvl w:val="0"/>
          <w:numId w:val="4"/>
        </w:numPr>
      </w:pPr>
      <w:r>
        <w:t>Terra Nobile Farine &amp; Co. - Atessa</w:t>
      </w:r>
    </w:p>
    <w:p w:rsidR="002C0A21" w:rsidRDefault="002C0A21" w:rsidP="002C0A21">
      <w:pPr>
        <w:pStyle w:val="Paragrafoelenco"/>
        <w:numPr>
          <w:ilvl w:val="0"/>
          <w:numId w:val="4"/>
        </w:numPr>
      </w:pPr>
      <w:r>
        <w:t>Azienda Agricola “La Tavola dei Briganti” – Altino</w:t>
      </w:r>
    </w:p>
    <w:p w:rsidR="002C0A21" w:rsidRDefault="002C0A21" w:rsidP="002C0A21">
      <w:pPr>
        <w:pStyle w:val="Paragrafoelenco"/>
        <w:numPr>
          <w:ilvl w:val="0"/>
          <w:numId w:val="4"/>
        </w:numPr>
      </w:pPr>
      <w:r>
        <w:t xml:space="preserve">Apicoltura </w:t>
      </w:r>
      <w:proofErr w:type="spellStart"/>
      <w:r>
        <w:t>Tieri</w:t>
      </w:r>
      <w:proofErr w:type="spellEnd"/>
      <w:r>
        <w:t xml:space="preserve"> – Tornareccio</w:t>
      </w:r>
    </w:p>
    <w:p w:rsidR="002C0A21" w:rsidRDefault="002C0A21" w:rsidP="002C0A21">
      <w:pPr>
        <w:pStyle w:val="Paragrafoelenco"/>
        <w:numPr>
          <w:ilvl w:val="0"/>
          <w:numId w:val="4"/>
        </w:numPr>
      </w:pPr>
      <w:r>
        <w:t>Azienda Agricola “La Bruna” – Carunchio</w:t>
      </w:r>
    </w:p>
    <w:p w:rsidR="002C0A21" w:rsidRDefault="002C0A21" w:rsidP="002C0A21">
      <w:pPr>
        <w:pStyle w:val="Paragrafoelenco"/>
        <w:numPr>
          <w:ilvl w:val="0"/>
          <w:numId w:val="4"/>
        </w:numPr>
      </w:pPr>
      <w:r>
        <w:t xml:space="preserve">Azienda Agricola “La </w:t>
      </w:r>
      <w:proofErr w:type="spellStart"/>
      <w:r>
        <w:t>Selvotta</w:t>
      </w:r>
      <w:proofErr w:type="spellEnd"/>
      <w:r>
        <w:t>” – Vasto</w:t>
      </w:r>
    </w:p>
    <w:p w:rsidR="002C0A21" w:rsidRDefault="002C0A21" w:rsidP="002C0A21">
      <w:pPr>
        <w:pStyle w:val="Paragrafoelenco"/>
        <w:numPr>
          <w:ilvl w:val="0"/>
          <w:numId w:val="4"/>
        </w:numPr>
      </w:pPr>
      <w:r>
        <w:t>Associazione Tartufai della Majella – Guardiagrele</w:t>
      </w:r>
    </w:p>
    <w:p w:rsidR="002C0A21" w:rsidRDefault="002C0A21" w:rsidP="002C0A21">
      <w:pPr>
        <w:pStyle w:val="Paragrafoelenco"/>
        <w:numPr>
          <w:ilvl w:val="0"/>
          <w:numId w:val="4"/>
        </w:numPr>
      </w:pPr>
      <w:r>
        <w:t>Aglio Rosso di Sulmona – Sulmona</w:t>
      </w:r>
    </w:p>
    <w:p w:rsidR="002C0A21" w:rsidRDefault="002C0A21" w:rsidP="002C0A21">
      <w:pPr>
        <w:pStyle w:val="Paragrafoelenco"/>
        <w:numPr>
          <w:ilvl w:val="0"/>
          <w:numId w:val="4"/>
        </w:numPr>
      </w:pPr>
      <w:r>
        <w:t xml:space="preserve">Frantoio </w:t>
      </w:r>
      <w:proofErr w:type="spellStart"/>
      <w:r>
        <w:t>Olearius</w:t>
      </w:r>
      <w:proofErr w:type="spellEnd"/>
      <w:r>
        <w:t xml:space="preserve"> – Cupello</w:t>
      </w:r>
    </w:p>
    <w:p w:rsidR="002C0A21" w:rsidRDefault="002C0A21" w:rsidP="002C0A21">
      <w:pPr>
        <w:rPr>
          <w:b/>
        </w:rPr>
      </w:pPr>
    </w:p>
    <w:p w:rsidR="002C0A21" w:rsidRDefault="002C0A21" w:rsidP="002C0A21">
      <w:pPr>
        <w:rPr>
          <w:b/>
        </w:rPr>
      </w:pPr>
      <w:r>
        <w:rPr>
          <w:b/>
        </w:rPr>
        <w:t>Vino</w:t>
      </w:r>
    </w:p>
    <w:p w:rsidR="002C0A21" w:rsidRPr="002C0A21" w:rsidRDefault="002C0A21" w:rsidP="002C0A21">
      <w:pPr>
        <w:pStyle w:val="Paragrafoelenco"/>
        <w:numPr>
          <w:ilvl w:val="0"/>
          <w:numId w:val="4"/>
        </w:numPr>
      </w:pPr>
      <w:r w:rsidRPr="002C0A21">
        <w:t xml:space="preserve">La </w:t>
      </w:r>
      <w:proofErr w:type="spellStart"/>
      <w:r w:rsidRPr="002C0A21">
        <w:t>Selvotta</w:t>
      </w:r>
      <w:proofErr w:type="spellEnd"/>
    </w:p>
    <w:p w:rsidR="002C0A21" w:rsidRPr="002C0A21" w:rsidRDefault="002C0A21" w:rsidP="002C0A21">
      <w:pPr>
        <w:pStyle w:val="Paragrafoelenco"/>
        <w:numPr>
          <w:ilvl w:val="0"/>
          <w:numId w:val="4"/>
        </w:numPr>
      </w:pPr>
      <w:proofErr w:type="spellStart"/>
      <w:r w:rsidRPr="002C0A21">
        <w:t>Jasci</w:t>
      </w:r>
      <w:proofErr w:type="spellEnd"/>
      <w:r w:rsidRPr="002C0A21">
        <w:t xml:space="preserve"> e </w:t>
      </w:r>
      <w:proofErr w:type="spellStart"/>
      <w:r w:rsidRPr="002C0A21">
        <w:t>Marchesani</w:t>
      </w:r>
      <w:proofErr w:type="spellEnd"/>
    </w:p>
    <w:p w:rsidR="002C0A21" w:rsidRPr="002C0A21" w:rsidRDefault="002C0A21" w:rsidP="002C0A21">
      <w:pPr>
        <w:pStyle w:val="Paragrafoelenco"/>
        <w:numPr>
          <w:ilvl w:val="0"/>
          <w:numId w:val="4"/>
        </w:numPr>
      </w:pPr>
      <w:proofErr w:type="spellStart"/>
      <w:r w:rsidRPr="002C0A21">
        <w:lastRenderedPageBreak/>
        <w:t>Jasci</w:t>
      </w:r>
      <w:proofErr w:type="spellEnd"/>
      <w:r w:rsidRPr="002C0A21">
        <w:t xml:space="preserve"> Donatello</w:t>
      </w:r>
    </w:p>
    <w:p w:rsidR="002C0A21" w:rsidRPr="002C0A21" w:rsidRDefault="002C0A21" w:rsidP="002C0A21">
      <w:pPr>
        <w:pStyle w:val="Paragrafoelenco"/>
        <w:numPr>
          <w:ilvl w:val="0"/>
          <w:numId w:val="4"/>
        </w:numPr>
      </w:pPr>
      <w:proofErr w:type="spellStart"/>
      <w:r w:rsidRPr="002C0A21">
        <w:t>Fontefico</w:t>
      </w:r>
      <w:proofErr w:type="spellEnd"/>
    </w:p>
    <w:p w:rsidR="002C0A21" w:rsidRPr="002C0A21" w:rsidRDefault="002C0A21" w:rsidP="002C0A21">
      <w:pPr>
        <w:pStyle w:val="Paragrafoelenco"/>
        <w:numPr>
          <w:ilvl w:val="0"/>
          <w:numId w:val="4"/>
        </w:numPr>
      </w:pPr>
      <w:proofErr w:type="spellStart"/>
      <w:r w:rsidRPr="002C0A21">
        <w:t>Soc</w:t>
      </w:r>
      <w:proofErr w:type="spellEnd"/>
      <w:r w:rsidRPr="002C0A21">
        <w:t>. coop San Michele Arcangelo</w:t>
      </w:r>
    </w:p>
    <w:p w:rsidR="002C0A21" w:rsidRPr="002C0A21" w:rsidRDefault="002C0A21" w:rsidP="002C0A21">
      <w:pPr>
        <w:pStyle w:val="Paragrafoelenco"/>
        <w:numPr>
          <w:ilvl w:val="0"/>
          <w:numId w:val="4"/>
        </w:numPr>
      </w:pPr>
      <w:r w:rsidRPr="002C0A21">
        <w:t>Terre d’</w:t>
      </w:r>
      <w:proofErr w:type="spellStart"/>
      <w:r w:rsidRPr="002C0A21">
        <w:t>Erce</w:t>
      </w:r>
      <w:proofErr w:type="spellEnd"/>
    </w:p>
    <w:p w:rsidR="002C0A21" w:rsidRPr="002C0A21" w:rsidRDefault="002C0A21" w:rsidP="002C0A21">
      <w:pPr>
        <w:pStyle w:val="Paragrafoelenco"/>
        <w:numPr>
          <w:ilvl w:val="0"/>
          <w:numId w:val="4"/>
        </w:numPr>
      </w:pPr>
      <w:r w:rsidRPr="002C0A21">
        <w:t>Terre del Tosone</w:t>
      </w:r>
    </w:p>
    <w:p w:rsidR="002C0A21" w:rsidRPr="002C0A21" w:rsidRDefault="002C0A21" w:rsidP="002C0A21">
      <w:pPr>
        <w:pStyle w:val="Paragrafoelenco"/>
        <w:numPr>
          <w:ilvl w:val="0"/>
          <w:numId w:val="4"/>
        </w:numPr>
      </w:pPr>
      <w:r w:rsidRPr="002C0A21">
        <w:t>Celenza</w:t>
      </w:r>
    </w:p>
    <w:p w:rsidR="002C0A21" w:rsidRPr="002C0A21" w:rsidRDefault="002C0A21" w:rsidP="002C0A21">
      <w:pPr>
        <w:pStyle w:val="Paragrafoelenco"/>
        <w:numPr>
          <w:ilvl w:val="0"/>
          <w:numId w:val="4"/>
        </w:numPr>
      </w:pPr>
      <w:r w:rsidRPr="002C0A21">
        <w:t>Del Casale Sergio</w:t>
      </w:r>
    </w:p>
    <w:p w:rsidR="002C0A21" w:rsidRDefault="002C0A21" w:rsidP="002C0A21">
      <w:pPr>
        <w:pStyle w:val="Paragrafoelenco"/>
        <w:numPr>
          <w:ilvl w:val="0"/>
          <w:numId w:val="4"/>
        </w:numPr>
      </w:pPr>
      <w:r w:rsidRPr="002C0A21">
        <w:t>La Palombara</w:t>
      </w:r>
    </w:p>
    <w:p w:rsidR="002C0A21" w:rsidRDefault="002C0A21" w:rsidP="002C0A21">
      <w:pPr>
        <w:pStyle w:val="Paragrafoelenco"/>
        <w:numPr>
          <w:ilvl w:val="0"/>
          <w:numId w:val="4"/>
        </w:numPr>
      </w:pPr>
      <w:r>
        <w:t>Cantina sociale San Nicola Pollutri</w:t>
      </w:r>
    </w:p>
    <w:p w:rsidR="002C0A21" w:rsidRDefault="002C0A21" w:rsidP="002C0A21"/>
    <w:p w:rsidR="002C0A21" w:rsidRPr="002C0A21" w:rsidRDefault="002C0A21" w:rsidP="002C0A21">
      <w:pPr>
        <w:rPr>
          <w:b/>
        </w:rPr>
      </w:pPr>
      <w:r w:rsidRPr="002C0A21">
        <w:rPr>
          <w:b/>
        </w:rPr>
        <w:t>Birra Artigianale</w:t>
      </w:r>
    </w:p>
    <w:p w:rsidR="002C0A21" w:rsidRDefault="002C0A21" w:rsidP="002C0A21">
      <w:pPr>
        <w:pStyle w:val="Paragrafoelenco"/>
        <w:numPr>
          <w:ilvl w:val="0"/>
          <w:numId w:val="4"/>
        </w:numPr>
      </w:pPr>
      <w:r>
        <w:t>Birrificio Maiella – Pretoro</w:t>
      </w:r>
    </w:p>
    <w:p w:rsidR="002C0A21" w:rsidRDefault="002C0A21" w:rsidP="002C0A21"/>
    <w:p w:rsidR="002C0A21" w:rsidRPr="002C0A21" w:rsidRDefault="002C0A21" w:rsidP="002C0A21">
      <w:pPr>
        <w:rPr>
          <w:b/>
        </w:rPr>
      </w:pPr>
      <w:r w:rsidRPr="002C0A21">
        <w:rPr>
          <w:b/>
        </w:rPr>
        <w:t>Dolci</w:t>
      </w:r>
    </w:p>
    <w:p w:rsidR="002C0A21" w:rsidRDefault="002C0A21" w:rsidP="002C0A21">
      <w:pPr>
        <w:pStyle w:val="Paragrafoelenco"/>
        <w:numPr>
          <w:ilvl w:val="0"/>
          <w:numId w:val="4"/>
        </w:numPr>
      </w:pPr>
      <w:r>
        <w:t xml:space="preserve">Bucci La Bottega del </w:t>
      </w:r>
      <w:proofErr w:type="spellStart"/>
      <w:r>
        <w:t>Bocconotto</w:t>
      </w:r>
      <w:proofErr w:type="spellEnd"/>
      <w:r>
        <w:t xml:space="preserve"> – Castel Frentano</w:t>
      </w:r>
    </w:p>
    <w:p w:rsidR="002C0A21" w:rsidRDefault="002C0A21" w:rsidP="002C0A21">
      <w:pPr>
        <w:pStyle w:val="Paragrafoelenco"/>
        <w:numPr>
          <w:ilvl w:val="0"/>
          <w:numId w:val="4"/>
        </w:numPr>
      </w:pPr>
      <w:r>
        <w:t>Pasticceria Palmerio – Guardiagrele</w:t>
      </w:r>
    </w:p>
    <w:p w:rsidR="002C0A21" w:rsidRDefault="002C0A21" w:rsidP="002C0A21">
      <w:pPr>
        <w:pStyle w:val="Paragrafoelenco"/>
        <w:numPr>
          <w:ilvl w:val="0"/>
          <w:numId w:val="4"/>
        </w:numPr>
      </w:pPr>
      <w:r>
        <w:t>I segreti di Donna Anna – Lama dei Peligni</w:t>
      </w:r>
    </w:p>
    <w:p w:rsidR="002C0A21" w:rsidRDefault="00DB5F43" w:rsidP="002C0A21">
      <w:pPr>
        <w:pStyle w:val="Paragrafoelenco"/>
        <w:numPr>
          <w:ilvl w:val="0"/>
          <w:numId w:val="4"/>
        </w:numPr>
      </w:pPr>
      <w:proofErr w:type="spellStart"/>
      <w:r>
        <w:t>G</w:t>
      </w:r>
      <w:bookmarkStart w:id="0" w:name="_GoBack"/>
      <w:bookmarkEnd w:id="0"/>
      <w:r w:rsidR="002C0A21">
        <w:t>ustiAmo</w:t>
      </w:r>
      <w:proofErr w:type="spellEnd"/>
      <w:r w:rsidR="002C0A21">
        <w:t xml:space="preserve"> – Vasto</w:t>
      </w:r>
    </w:p>
    <w:p w:rsidR="002C0A21" w:rsidRDefault="002C0A21" w:rsidP="002C0A21"/>
    <w:p w:rsidR="002C0A21" w:rsidRPr="002C0A21" w:rsidRDefault="002C0A21" w:rsidP="002C0A21">
      <w:pPr>
        <w:rPr>
          <w:b/>
        </w:rPr>
      </w:pPr>
      <w:r w:rsidRPr="002C0A21">
        <w:rPr>
          <w:b/>
        </w:rPr>
        <w:t>Liquori</w:t>
      </w:r>
    </w:p>
    <w:p w:rsidR="002C0A21" w:rsidRDefault="002C0A21" w:rsidP="002C0A21">
      <w:pPr>
        <w:pStyle w:val="Paragrafoelenco"/>
        <w:numPr>
          <w:ilvl w:val="0"/>
          <w:numId w:val="4"/>
        </w:numPr>
      </w:pPr>
      <w:proofErr w:type="spellStart"/>
      <w:r>
        <w:t>Scuppoz</w:t>
      </w:r>
      <w:proofErr w:type="spellEnd"/>
      <w:r>
        <w:t xml:space="preserve"> – Campli</w:t>
      </w:r>
    </w:p>
    <w:p w:rsidR="002C0A21" w:rsidRDefault="002C0A21" w:rsidP="002C0A21"/>
    <w:p w:rsidR="002C0A21" w:rsidRPr="002C0A21" w:rsidRDefault="002C0A21" w:rsidP="002C0A21">
      <w:pPr>
        <w:rPr>
          <w:b/>
        </w:rPr>
      </w:pPr>
      <w:r w:rsidRPr="002C0A21">
        <w:rPr>
          <w:b/>
        </w:rPr>
        <w:t>Caffè</w:t>
      </w:r>
    </w:p>
    <w:p w:rsidR="002C0A21" w:rsidRDefault="002C0A21" w:rsidP="002C0A21">
      <w:pPr>
        <w:pStyle w:val="Paragrafoelenco"/>
        <w:numPr>
          <w:ilvl w:val="0"/>
          <w:numId w:val="4"/>
        </w:numPr>
      </w:pPr>
      <w:r>
        <w:t>Gemelli Caffè – Atessa</w:t>
      </w:r>
    </w:p>
    <w:p w:rsidR="002C0A21" w:rsidRDefault="002C0A21" w:rsidP="002C0A21"/>
    <w:p w:rsidR="002C0A21" w:rsidRPr="002C0A21" w:rsidRDefault="002C0A21" w:rsidP="002C0A21">
      <w:pPr>
        <w:rPr>
          <w:b/>
        </w:rPr>
      </w:pPr>
      <w:proofErr w:type="spellStart"/>
      <w:r w:rsidRPr="002C0A21">
        <w:rPr>
          <w:b/>
        </w:rPr>
        <w:t>Gluten</w:t>
      </w:r>
      <w:proofErr w:type="spellEnd"/>
      <w:r w:rsidRPr="002C0A21">
        <w:rPr>
          <w:b/>
        </w:rPr>
        <w:t xml:space="preserve"> Free</w:t>
      </w:r>
    </w:p>
    <w:p w:rsidR="002C0A21" w:rsidRPr="00D708C1" w:rsidRDefault="002C0A21" w:rsidP="00DA179F">
      <w:pPr>
        <w:pStyle w:val="Paragrafoelenco"/>
        <w:numPr>
          <w:ilvl w:val="0"/>
          <w:numId w:val="4"/>
        </w:numPr>
        <w:rPr>
          <w:b/>
        </w:rPr>
      </w:pPr>
      <w:r>
        <w:t>Natural Bistrot - Lanciano</w:t>
      </w:r>
    </w:p>
    <w:sectPr w:rsidR="002C0A21" w:rsidRPr="00D708C1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75B" w:rsidRDefault="0089375B" w:rsidP="00450038">
      <w:r>
        <w:separator/>
      </w:r>
    </w:p>
  </w:endnote>
  <w:endnote w:type="continuationSeparator" w:id="0">
    <w:p w:rsidR="0089375B" w:rsidRDefault="0089375B" w:rsidP="0045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75B" w:rsidRDefault="0089375B" w:rsidP="00450038">
      <w:r>
        <w:separator/>
      </w:r>
    </w:p>
  </w:footnote>
  <w:footnote w:type="continuationSeparator" w:id="0">
    <w:p w:rsidR="0089375B" w:rsidRDefault="0089375B" w:rsidP="00450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B38" w:rsidRDefault="00450038" w:rsidP="009D6320">
    <w:pPr>
      <w:pStyle w:val="Intestazione"/>
      <w:jc w:val="center"/>
    </w:pPr>
    <w:r>
      <w:rPr>
        <w:noProof/>
      </w:rPr>
      <w:drawing>
        <wp:inline distT="0" distB="0" distL="0" distR="0">
          <wp:extent cx="6120130" cy="162750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a comunicato 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627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0B38" w:rsidRDefault="0089375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E5E32"/>
    <w:multiLevelType w:val="hybridMultilevel"/>
    <w:tmpl w:val="3266E442"/>
    <w:lvl w:ilvl="0" w:tplc="BBF05EE6">
      <w:start w:val="33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36A39"/>
    <w:multiLevelType w:val="hybridMultilevel"/>
    <w:tmpl w:val="A9F258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B48D6"/>
    <w:multiLevelType w:val="hybridMultilevel"/>
    <w:tmpl w:val="D70A3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D6B26"/>
    <w:multiLevelType w:val="hybridMultilevel"/>
    <w:tmpl w:val="C3120872"/>
    <w:lvl w:ilvl="0" w:tplc="16D8A3A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038"/>
    <w:rsid w:val="000F2E21"/>
    <w:rsid w:val="0024509F"/>
    <w:rsid w:val="00261C40"/>
    <w:rsid w:val="002C0A21"/>
    <w:rsid w:val="002F11E9"/>
    <w:rsid w:val="003D3F7B"/>
    <w:rsid w:val="00450038"/>
    <w:rsid w:val="00487523"/>
    <w:rsid w:val="0054345F"/>
    <w:rsid w:val="00630BCA"/>
    <w:rsid w:val="0064482B"/>
    <w:rsid w:val="00670533"/>
    <w:rsid w:val="006F5A4B"/>
    <w:rsid w:val="007815CC"/>
    <w:rsid w:val="007849BE"/>
    <w:rsid w:val="00811642"/>
    <w:rsid w:val="00834C86"/>
    <w:rsid w:val="0089375B"/>
    <w:rsid w:val="009A4D1C"/>
    <w:rsid w:val="00C24356"/>
    <w:rsid w:val="00D44121"/>
    <w:rsid w:val="00D46FFC"/>
    <w:rsid w:val="00D708C1"/>
    <w:rsid w:val="00DB5F43"/>
    <w:rsid w:val="00EB1E6A"/>
    <w:rsid w:val="00F4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0B486"/>
  <w15:chartTrackingRefBased/>
  <w15:docId w15:val="{B493555A-F6CD-4069-9CEF-CE6E0C3D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500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0038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500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038"/>
  </w:style>
  <w:style w:type="paragraph" w:styleId="Pidipagina">
    <w:name w:val="footer"/>
    <w:basedOn w:val="Normale"/>
    <w:link w:val="PidipaginaCarattere"/>
    <w:uiPriority w:val="99"/>
    <w:unhideWhenUsed/>
    <w:rsid w:val="004500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038"/>
  </w:style>
  <w:style w:type="paragraph" w:styleId="Paragrafoelenco">
    <w:name w:val="List Paragraph"/>
    <w:basedOn w:val="Normale"/>
    <w:uiPriority w:val="34"/>
    <w:qFormat/>
    <w:rsid w:val="002C0A21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F5A4B"/>
    <w:pPr>
      <w:jc w:val="left"/>
    </w:pPr>
    <w:rPr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F5A4B"/>
    <w:rPr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ergiorgiogrec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iergiorgiogrec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</dc:creator>
  <cp:keywords/>
  <dc:description/>
  <cp:lastModifiedBy>Piergiorgio</cp:lastModifiedBy>
  <cp:revision>9</cp:revision>
  <dcterms:created xsi:type="dcterms:W3CDTF">2018-07-09T03:52:00Z</dcterms:created>
  <dcterms:modified xsi:type="dcterms:W3CDTF">2018-07-09T13:48:00Z</dcterms:modified>
</cp:coreProperties>
</file>